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2695" w:right="2680"/>
        <w:jc w:val="center"/>
      </w:pPr>
      <w:r>
        <w:rPr/>
        <w:t>常州市肿瘤医院医学伦理委员会</w:t>
      </w:r>
    </w:p>
    <w:p>
      <w:pPr>
        <w:pStyle w:val="BodyText"/>
        <w:spacing w:before="10"/>
        <w:rPr>
          <w:sz w:val="15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76.550003pt,12.506875pt" to="535.450003pt,12.506875pt" stroked="true" strokeweight=".72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4"/>
        </w:rPr>
      </w:pPr>
    </w:p>
    <w:p>
      <w:pPr>
        <w:pStyle w:val="BodyText"/>
        <w:spacing w:before="77"/>
        <w:ind w:left="11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AF/SS-04/05.0</w:t>
      </w:r>
    </w:p>
    <w:p>
      <w:pPr>
        <w:pStyle w:val="BodyText"/>
        <w:rPr>
          <w:rFonts w:ascii="Times New Roman"/>
          <w:sz w:val="20"/>
        </w:rPr>
      </w:pPr>
    </w:p>
    <w:p>
      <w:pPr>
        <w:spacing w:before="163"/>
        <w:ind w:left="2700" w:right="2680" w:firstLine="0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研究相关利益冲突申报表</w:t>
      </w:r>
    </w:p>
    <w:p>
      <w:pPr>
        <w:pStyle w:val="BodyText"/>
        <w:spacing w:before="93"/>
        <w:ind w:left="111"/>
      </w:pPr>
      <w:r>
        <w:rPr/>
        <w:t>项目伦审号：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3"/>
        <w:gridCol w:w="685"/>
        <w:gridCol w:w="2128"/>
        <w:gridCol w:w="1417"/>
        <w:gridCol w:w="3053"/>
      </w:tblGrid>
      <w:tr>
        <w:trPr>
          <w:trHeight w:val="312" w:hRule="atLeast"/>
        </w:trPr>
        <w:tc>
          <w:tcPr>
            <w:tcW w:w="1833" w:type="dxa"/>
          </w:tcPr>
          <w:p>
            <w:pPr>
              <w:pStyle w:val="TableParagraph"/>
              <w:spacing w:before="22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283" w:type="dxa"/>
            <w:gridSpan w:val="4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83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申请专业</w:t>
            </w:r>
          </w:p>
        </w:tc>
        <w:tc>
          <w:tcPr>
            <w:tcW w:w="2813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主要研究者</w:t>
            </w:r>
          </w:p>
        </w:tc>
        <w:tc>
          <w:tcPr>
            <w:tcW w:w="30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1833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申办单位</w:t>
            </w:r>
          </w:p>
        </w:tc>
        <w:tc>
          <w:tcPr>
            <w:tcW w:w="2813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组长单位</w:t>
            </w:r>
          </w:p>
        </w:tc>
        <w:tc>
          <w:tcPr>
            <w:tcW w:w="305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833" w:type="dxa"/>
          </w:tcPr>
          <w:p>
            <w:pPr>
              <w:pStyle w:val="TableParagraph"/>
              <w:spacing w:before="177"/>
              <w:rPr>
                <w:sz w:val="21"/>
              </w:rPr>
            </w:pPr>
            <w:r>
              <w:rPr>
                <w:sz w:val="21"/>
              </w:rPr>
              <w:t>申报阶段</w:t>
            </w:r>
          </w:p>
        </w:tc>
        <w:tc>
          <w:tcPr>
            <w:tcW w:w="7283" w:type="dxa"/>
            <w:gridSpan w:val="4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7" w:val="left" w:leader="none"/>
              </w:tabs>
              <w:spacing w:line="240" w:lineRule="auto" w:before="21" w:after="0"/>
              <w:ind w:left="296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新研究项目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跟踪审查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-1"/>
                <w:sz w:val="21"/>
              </w:rPr>
              <w:t>新出现利益冲突</w:t>
            </w:r>
            <w:r>
              <w:rPr>
                <w:sz w:val="21"/>
              </w:rPr>
              <w:t>（原来不存在利益冲突，研究过程</w:t>
            </w:r>
          </w:p>
          <w:p>
            <w:pPr>
              <w:pStyle w:val="TableParagraph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中新出现的利益冲突，或变更研究人员存在的利益冲突等</w:t>
            </w:r>
            <w:r>
              <w:rPr>
                <w:rFonts w:ascii="Times New Roman" w:eastAsia="Times New Roman"/>
                <w:sz w:val="21"/>
              </w:rPr>
              <w:t>)</w:t>
            </w:r>
          </w:p>
        </w:tc>
      </w:tr>
      <w:tr>
        <w:trPr>
          <w:trHeight w:val="467" w:hRule="atLeast"/>
        </w:trPr>
        <w:tc>
          <w:tcPr>
            <w:tcW w:w="9116" w:type="dxa"/>
            <w:gridSpan w:val="5"/>
            <w:shd w:val="clear" w:color="auto" w:fill="CCCCCC"/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z w:val="21"/>
              </w:rPr>
              <w:t>利益冲突类型</w:t>
            </w:r>
          </w:p>
        </w:tc>
      </w:tr>
      <w:tr>
        <w:trPr>
          <w:trHeight w:val="936" w:hRule="atLeast"/>
        </w:trPr>
        <w:tc>
          <w:tcPr>
            <w:tcW w:w="2518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  <w:p>
            <w:pPr>
              <w:pStyle w:val="TableParagraph"/>
              <w:spacing w:before="11"/>
              <w:ind w:left="0"/>
              <w:rPr>
                <w:sz w:val="28"/>
              </w:rPr>
            </w:pPr>
          </w:p>
          <w:p>
            <w:pPr>
              <w:pStyle w:val="TableParagraph"/>
              <w:spacing w:before="0"/>
              <w:rPr>
                <w:rFonts w:ascii="Times New Roman" w:eastAsia="Times New Roman"/>
                <w:b/>
                <w:i/>
                <w:sz w:val="21"/>
              </w:rPr>
            </w:pPr>
            <w:r>
              <w:rPr>
                <w:b/>
                <w:sz w:val="21"/>
              </w:rPr>
              <w:t>经济利益冲突</w:t>
            </w:r>
            <w:r>
              <w:rPr>
                <w:rFonts w:ascii="Times New Roman" w:eastAsia="Times New Roman"/>
                <w:b/>
                <w:i/>
                <w:sz w:val="21"/>
              </w:rPr>
              <w:t>/</w:t>
            </w: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机构经济利益冲突</w:t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无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6" w:val="left" w:leader="none"/>
              </w:tabs>
              <w:spacing w:line="240" w:lineRule="auto" w:before="43" w:after="0"/>
              <w:ind w:left="295" w:right="-15" w:hanging="188"/>
              <w:jc w:val="left"/>
              <w:rPr>
                <w:sz w:val="21"/>
              </w:rPr>
            </w:pPr>
            <w:r>
              <w:rPr>
                <w:spacing w:val="-46"/>
                <w:sz w:val="21"/>
              </w:rPr>
              <w:t>有</w:t>
            </w:r>
            <w:r>
              <w:rPr>
                <w:sz w:val="21"/>
              </w:rPr>
              <w:t>（</w:t>
            </w:r>
            <w:r>
              <w:rPr>
                <w:spacing w:val="-7"/>
                <w:sz w:val="21"/>
              </w:rPr>
              <w:t>如有，请填写右列</w:t>
            </w:r>
            <w:r>
              <w:rPr>
                <w:sz w:val="21"/>
              </w:rPr>
              <w:t>）</w:t>
            </w:r>
          </w:p>
        </w:tc>
        <w:tc>
          <w:tcPr>
            <w:tcW w:w="6598" w:type="dxa"/>
            <w:gridSpan w:val="3"/>
          </w:tcPr>
          <w:p>
            <w:pPr>
              <w:pStyle w:val="TableParagraph"/>
              <w:spacing w:before="21"/>
              <w:ind w:left="527"/>
              <w:rPr>
                <w:sz w:val="21"/>
              </w:rPr>
            </w:pPr>
            <w:r>
              <w:rPr>
                <w:sz w:val="21"/>
              </w:rPr>
              <w:t>相关人员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医院：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6" w:val="left" w:leader="none"/>
              </w:tabs>
              <w:spacing w:line="240" w:lineRule="auto" w:before="43" w:after="0"/>
              <w:ind w:left="715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姓名：（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本人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配偶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子女及其配偶）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716" w:val="left" w:leader="none"/>
              </w:tabs>
              <w:spacing w:line="240" w:lineRule="auto" w:before="42" w:after="0"/>
              <w:ind w:left="715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医院：</w:t>
            </w:r>
          </w:p>
        </w:tc>
      </w:tr>
      <w:tr>
        <w:trPr>
          <w:trHeight w:val="312" w:hRule="atLeast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gridSpan w:val="3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相关公司名称：</w:t>
            </w:r>
          </w:p>
        </w:tc>
      </w:tr>
      <w:tr>
        <w:trPr>
          <w:trHeight w:val="935" w:hRule="atLeast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gridSpan w:val="3"/>
          </w:tcPr>
          <w:p>
            <w:pPr>
              <w:pStyle w:val="TableParagraph"/>
              <w:spacing w:before="20"/>
              <w:ind w:left="527"/>
              <w:rPr>
                <w:sz w:val="21"/>
              </w:rPr>
            </w:pPr>
            <w:r>
              <w:rPr>
                <w:sz w:val="21"/>
              </w:rPr>
              <w:t>类型：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拥有股份或担任高级职务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16" w:val="left" w:leader="none"/>
              </w:tabs>
              <w:spacing w:line="240" w:lineRule="auto" w:before="43" w:after="0"/>
              <w:ind w:left="715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顾问费、专家咨询费、礼品及宴请等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716" w:val="left" w:leader="none"/>
              </w:tabs>
              <w:spacing w:line="240" w:lineRule="auto" w:before="43" w:after="0"/>
              <w:ind w:left="715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知识产权（包括专利、版权、成果转让等）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其他</w:t>
            </w:r>
          </w:p>
        </w:tc>
      </w:tr>
      <w:tr>
        <w:trPr>
          <w:trHeight w:val="312" w:hRule="atLeast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8" w:type="dxa"/>
            <w:gridSpan w:val="3"/>
          </w:tcPr>
          <w:p>
            <w:pPr>
              <w:pStyle w:val="TableParagraph"/>
              <w:tabs>
                <w:tab w:pos="3256" w:val="left" w:leader="none"/>
                <w:tab w:pos="4413" w:val="left" w:leader="none"/>
                <w:tab w:pos="5042" w:val="left" w:leader="none"/>
              </w:tabs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估计金额（过去</w:t>
            </w:r>
            <w:r>
              <w:rPr>
                <w:spacing w:val="-55"/>
                <w:sz w:val="21"/>
              </w:rPr>
              <w:t> </w:t>
            </w:r>
            <w:r>
              <w:rPr>
                <w:rFonts w:ascii="Times New Roman" w:eastAsia="Times New Roman"/>
                <w:sz w:val="21"/>
              </w:rPr>
              <w:t>12</w:t>
            </w:r>
            <w:r>
              <w:rPr>
                <w:rFonts w:ascii="Times New Roman" w:eastAsia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个月）：</w:t>
              <w:tab/>
              <w:t>元人民币</w:t>
              <w:tab/>
              <w:t>或</w:t>
              <w:tab/>
            </w:r>
            <w:r>
              <w:rPr>
                <w:rFonts w:ascii="Times New Roman" w:eastAsia="Times New Roman"/>
                <w:sz w:val="21"/>
              </w:rPr>
              <w:t>%</w:t>
            </w:r>
            <w:r>
              <w:rPr>
                <w:sz w:val="21"/>
              </w:rPr>
              <w:t>股份</w:t>
            </w:r>
          </w:p>
        </w:tc>
      </w:tr>
      <w:tr>
        <w:trPr>
          <w:trHeight w:val="1247" w:hRule="atLeast"/>
        </w:trPr>
        <w:tc>
          <w:tcPr>
            <w:tcW w:w="2518" w:type="dxa"/>
            <w:gridSpan w:val="2"/>
          </w:tcPr>
          <w:p>
            <w:pPr>
              <w:pStyle w:val="TableParagraph"/>
              <w:spacing w:before="176"/>
              <w:rPr>
                <w:b/>
                <w:sz w:val="21"/>
              </w:rPr>
            </w:pPr>
            <w:r>
              <w:rPr>
                <w:b/>
                <w:sz w:val="21"/>
              </w:rPr>
              <w:t>其他利益冲突</w:t>
            </w:r>
          </w:p>
          <w:p>
            <w:pPr>
              <w:pStyle w:val="TableParagraph"/>
              <w:rPr>
                <w:sz w:val="21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无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6" w:val="left" w:leader="none"/>
              </w:tabs>
              <w:spacing w:line="240" w:lineRule="auto" w:before="43" w:after="0"/>
              <w:ind w:left="295" w:right="-15" w:hanging="188"/>
              <w:jc w:val="left"/>
              <w:rPr>
                <w:sz w:val="21"/>
              </w:rPr>
            </w:pPr>
            <w:r>
              <w:rPr>
                <w:spacing w:val="-46"/>
                <w:sz w:val="21"/>
              </w:rPr>
              <w:t>有</w:t>
            </w:r>
            <w:r>
              <w:rPr>
                <w:sz w:val="21"/>
              </w:rPr>
              <w:t>（</w:t>
            </w:r>
            <w:r>
              <w:rPr>
                <w:spacing w:val="-7"/>
                <w:sz w:val="21"/>
              </w:rPr>
              <w:t>如有，请填写右列</w:t>
            </w:r>
            <w:r>
              <w:rPr>
                <w:sz w:val="21"/>
              </w:rPr>
              <w:t>）</w:t>
            </w:r>
          </w:p>
        </w:tc>
        <w:tc>
          <w:tcPr>
            <w:tcW w:w="6598" w:type="dxa"/>
            <w:gridSpan w:val="3"/>
          </w:tcPr>
          <w:p>
            <w:pPr>
              <w:pStyle w:val="TableParagraph"/>
              <w:spacing w:before="20"/>
              <w:ind w:left="107"/>
              <w:rPr>
                <w:sz w:val="21"/>
              </w:rPr>
            </w:pPr>
            <w:r>
              <w:rPr>
                <w:sz w:val="21"/>
              </w:rPr>
              <w:t>请说明：</w:t>
            </w:r>
          </w:p>
        </w:tc>
      </w:tr>
      <w:tr>
        <w:trPr>
          <w:trHeight w:val="312" w:hRule="atLeast"/>
        </w:trPr>
        <w:tc>
          <w:tcPr>
            <w:tcW w:w="9116" w:type="dxa"/>
            <w:gridSpan w:val="5"/>
            <w:shd w:val="clear" w:color="auto" w:fill="CCCCCC"/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研究者声明</w:t>
            </w:r>
          </w:p>
        </w:tc>
      </w:tr>
      <w:tr>
        <w:trPr>
          <w:trHeight w:val="935" w:hRule="atLeast"/>
        </w:trPr>
        <w:tc>
          <w:tcPr>
            <w:tcW w:w="9116" w:type="dxa"/>
            <w:gridSpan w:val="5"/>
          </w:tcPr>
          <w:p>
            <w:pPr>
              <w:pStyle w:val="TableParagraph"/>
              <w:spacing w:before="22"/>
              <w:ind w:firstLine="420"/>
              <w:rPr>
                <w:sz w:val="21"/>
              </w:rPr>
            </w:pPr>
            <w:r>
              <w:rPr>
                <w:sz w:val="21"/>
              </w:rPr>
              <w:t>如果伦理委员会审查认为，本研究存在的利益冲突可能对研究造成重大影响，可能影响临床</w:t>
            </w:r>
          </w:p>
          <w:p>
            <w:pPr>
              <w:pStyle w:val="TableParagraph"/>
              <w:spacing w:line="310" w:lineRule="atLeast" w:before="2"/>
              <w:ind w:right="101"/>
              <w:rPr>
                <w:sz w:val="21"/>
              </w:rPr>
            </w:pPr>
            <w:r>
              <w:rPr>
                <w:sz w:val="21"/>
              </w:rPr>
              <w:t>研究的客观性与伦理审查的公正性，或可能危及受试者的安全。本人将根据伦理委员会要求开展研究，接受相关限制和管理。</w:t>
            </w:r>
          </w:p>
        </w:tc>
      </w:tr>
      <w:tr>
        <w:trPr>
          <w:trHeight w:val="447" w:hRule="atLeast"/>
        </w:trPr>
        <w:tc>
          <w:tcPr>
            <w:tcW w:w="9116" w:type="dxa"/>
            <w:gridSpan w:val="5"/>
          </w:tcPr>
          <w:p>
            <w:pPr>
              <w:pStyle w:val="TableParagraph"/>
              <w:tabs>
                <w:tab w:pos="3782" w:val="left" w:leader="none"/>
              </w:tabs>
              <w:spacing w:before="89"/>
              <w:rPr>
                <w:sz w:val="21"/>
              </w:rPr>
            </w:pPr>
            <w:r>
              <w:rPr>
                <w:sz w:val="21"/>
              </w:rPr>
              <w:t>研究者签名：</w:t>
              <w:tab/>
              <w:t>日期：</w:t>
            </w:r>
          </w:p>
        </w:tc>
      </w:tr>
      <w:tr>
        <w:trPr>
          <w:trHeight w:val="467" w:hRule="atLeast"/>
        </w:trPr>
        <w:tc>
          <w:tcPr>
            <w:tcW w:w="9116" w:type="dxa"/>
            <w:gridSpan w:val="5"/>
            <w:shd w:val="clear" w:color="auto" w:fill="CCCCCC"/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z w:val="21"/>
              </w:rPr>
              <w:t>审查记录</w:t>
            </w:r>
          </w:p>
        </w:tc>
      </w:tr>
      <w:tr>
        <w:trPr>
          <w:trHeight w:val="936" w:hRule="atLeast"/>
        </w:trPr>
        <w:tc>
          <w:tcPr>
            <w:tcW w:w="9116" w:type="dxa"/>
            <w:gridSpan w:val="5"/>
          </w:tcPr>
          <w:p>
            <w:pPr>
              <w:pStyle w:val="TableParagraph"/>
              <w:spacing w:line="278" w:lineRule="auto" w:before="21"/>
              <w:ind w:left="528" w:right="3499"/>
              <w:rPr>
                <w:sz w:val="21"/>
              </w:rPr>
            </w:pPr>
            <w:r>
              <w:rPr>
                <w:w w:val="95"/>
                <w:sz w:val="21"/>
              </w:rPr>
              <w:t>是否构成对研究造成重大影响的显著经济利益：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□</w:t>
            </w:r>
            <w:r>
              <w:rPr>
                <w:w w:val="95"/>
                <w:sz w:val="21"/>
              </w:rPr>
              <w:t>是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□</w:t>
            </w:r>
            <w:r>
              <w:rPr>
                <w:w w:val="95"/>
                <w:sz w:val="21"/>
              </w:rPr>
              <w:t>否 </w:t>
            </w:r>
            <w:r>
              <w:rPr>
                <w:sz w:val="21"/>
              </w:rPr>
              <w:t>是否可能影响科学研究的客观公正性：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line="269" w:lineRule="exact" w:before="0"/>
              <w:ind w:left="528"/>
              <w:rPr>
                <w:sz w:val="21"/>
              </w:rPr>
            </w:pPr>
            <w:r>
              <w:rPr>
                <w:sz w:val="21"/>
              </w:rPr>
              <w:t>是否可能危及受试者的安全：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是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否</w:t>
            </w:r>
          </w:p>
        </w:tc>
      </w:tr>
      <w:tr>
        <w:trPr>
          <w:trHeight w:val="1247" w:hRule="atLeast"/>
        </w:trPr>
        <w:tc>
          <w:tcPr>
            <w:tcW w:w="9116" w:type="dxa"/>
            <w:gridSpan w:val="5"/>
          </w:tcPr>
          <w:p>
            <w:pPr>
              <w:pStyle w:val="TableParagraph"/>
              <w:spacing w:before="20"/>
              <w:ind w:left="528"/>
              <w:rPr>
                <w:b/>
                <w:sz w:val="21"/>
              </w:rPr>
            </w:pPr>
            <w:r>
              <w:rPr>
                <w:b/>
                <w:sz w:val="21"/>
              </w:rPr>
              <w:t>审查意见：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16" w:val="left" w:leader="none"/>
              </w:tabs>
              <w:spacing w:line="240" w:lineRule="auto" w:before="43" w:after="0"/>
              <w:ind w:left="715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知情同意书中告知受试者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限制担任主要研究者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16" w:val="left" w:leader="none"/>
              </w:tabs>
              <w:spacing w:line="240" w:lineRule="auto" w:before="43" w:after="0"/>
              <w:ind w:left="715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限制招募受试者和获取知情同意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不同意该研究者参与研究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16" w:val="left" w:leader="none"/>
              </w:tabs>
              <w:spacing w:line="240" w:lineRule="auto" w:before="43" w:after="0"/>
              <w:ind w:left="715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其他：</w:t>
            </w:r>
          </w:p>
        </w:tc>
      </w:tr>
      <w:tr>
        <w:trPr>
          <w:trHeight w:val="623" w:hRule="atLeast"/>
        </w:trPr>
        <w:tc>
          <w:tcPr>
            <w:tcW w:w="9116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5462" w:val="left" w:leader="none"/>
              </w:tabs>
              <w:spacing w:before="20"/>
              <w:rPr>
                <w:sz w:val="21"/>
              </w:rPr>
            </w:pPr>
            <w:r>
              <w:rPr>
                <w:sz w:val="21"/>
              </w:rPr>
              <w:t>审查委员签名：</w:t>
              <w:tab/>
              <w:t>日期：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spacing w:before="0"/>
        <w:ind w:left="2697" w:right="2680" w:firstLine="0"/>
        <w:jc w:val="center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269 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360  </w:t>
      </w:r>
      <w:r>
        <w:rPr>
          <w:sz w:val="18"/>
        </w:rPr>
        <w:t>页</w:t>
      </w:r>
    </w:p>
    <w:sectPr>
      <w:type w:val="continuous"/>
      <w:pgSz w:w="12240" w:h="15840"/>
      <w:pgMar w:top="680" w:bottom="280" w:left="142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Wingdings 2">
    <w:altName w:val="Wingdings 2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"/>
      <w:lvlJc w:val="left"/>
      <w:pPr>
        <w:ind w:left="715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559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2398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323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076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915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754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593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32" w:hanging="188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0"/>
      <w:numFmt w:val="bullet"/>
      <w:lvlText w:val=""/>
      <w:lvlJc w:val="left"/>
      <w:pPr>
        <w:ind w:left="295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21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2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63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185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06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27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49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70" w:hanging="188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"/>
      <w:lvlJc w:val="left"/>
      <w:pPr>
        <w:ind w:left="715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7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94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481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69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56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243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831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18" w:hanging="188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"/>
      <w:lvlJc w:val="left"/>
      <w:pPr>
        <w:ind w:left="715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307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94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481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69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656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243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831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18" w:hanging="188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"/>
      <w:lvlJc w:val="left"/>
      <w:pPr>
        <w:ind w:left="295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21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2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963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185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06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27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49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70" w:hanging="188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296" w:hanging="188"/>
      </w:pPr>
      <w:rPr>
        <w:rFonts w:hint="default" w:ascii="Wingdings 2" w:hAnsi="Wingdings 2" w:eastAsia="Wingdings 2" w:cs="Wingdings 2"/>
        <w:spacing w:val="-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97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95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93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91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789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486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184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82" w:hanging="188"/>
      </w:pPr>
      <w:rPr>
        <w:rFonts w:hint="default"/>
        <w:lang w:val="zh-CN" w:eastAsia="zh-CN" w:bidi="zh-CN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43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2022-11-30T08:50:17Z</dcterms:created>
  <dcterms:modified xsi:type="dcterms:W3CDTF">2022-11-30T08:50:17Z</dcterms:modified>
</cp:coreProperties>
</file>