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3D2A" w14:textId="77777777" w:rsidR="003F032C" w:rsidRDefault="00000000">
      <w:pPr>
        <w:pStyle w:val="a3"/>
        <w:spacing w:before="39"/>
        <w:ind w:left="3207" w:right="2912"/>
        <w:jc w:val="center"/>
      </w:pPr>
      <w:r>
        <w:pict w14:anchorId="41F29F5E">
          <v:line id="_x0000_s1026" style="position:absolute;left:0;text-align:left;z-index:251658240;mso-position-horizontal-relative:page" from="76.55pt,27.85pt" to="535.45pt,27.85pt" strokeweight=".72pt">
            <w10:wrap anchorx="page"/>
          </v:line>
        </w:pict>
      </w:r>
      <w:r>
        <w:t>常州市肿瘤医院医学伦理委员会</w:t>
      </w:r>
    </w:p>
    <w:p w14:paraId="6D452D6D" w14:textId="77777777" w:rsidR="003F032C" w:rsidRDefault="003F032C">
      <w:pPr>
        <w:pStyle w:val="a3"/>
        <w:rPr>
          <w:sz w:val="20"/>
        </w:rPr>
      </w:pPr>
    </w:p>
    <w:p w14:paraId="11EC9F25" w14:textId="77777777" w:rsidR="003F032C" w:rsidRDefault="003F032C">
      <w:pPr>
        <w:pStyle w:val="a3"/>
        <w:rPr>
          <w:sz w:val="20"/>
        </w:rPr>
      </w:pPr>
    </w:p>
    <w:p w14:paraId="3DA2098F" w14:textId="77777777" w:rsidR="003F032C" w:rsidRDefault="003F032C">
      <w:pPr>
        <w:pStyle w:val="a3"/>
        <w:spacing w:before="5"/>
        <w:rPr>
          <w:sz w:val="17"/>
        </w:rPr>
      </w:pPr>
    </w:p>
    <w:p w14:paraId="0C5598DB" w14:textId="77777777" w:rsidR="003F032C" w:rsidRDefault="003F032C">
      <w:pPr>
        <w:rPr>
          <w:sz w:val="17"/>
        </w:rPr>
        <w:sectPr w:rsidR="003F032C">
          <w:type w:val="continuous"/>
          <w:pgSz w:w="12240" w:h="15840"/>
          <w:pgMar w:top="680" w:right="1720" w:bottom="280" w:left="1420" w:header="720" w:footer="720" w:gutter="0"/>
          <w:cols w:space="720"/>
        </w:sectPr>
      </w:pPr>
    </w:p>
    <w:p w14:paraId="4AD5BE3C" w14:textId="77777777" w:rsidR="003F032C" w:rsidRDefault="00000000">
      <w:pPr>
        <w:pStyle w:val="a3"/>
        <w:spacing w:before="76"/>
        <w:ind w:left="111"/>
        <w:rPr>
          <w:rFonts w:ascii="Times New Roman" w:eastAsia="Times New Roman"/>
        </w:rPr>
      </w:pPr>
      <w:r>
        <w:t>文件编号：</w:t>
      </w:r>
      <w:r>
        <w:rPr>
          <w:rFonts w:ascii="Times New Roman" w:eastAsia="Times New Roman"/>
        </w:rPr>
        <w:t>AF/SS-12/05.0</w:t>
      </w:r>
    </w:p>
    <w:p w14:paraId="04EFD1E0" w14:textId="77777777" w:rsidR="003F032C" w:rsidRDefault="00000000">
      <w:pPr>
        <w:pStyle w:val="a3"/>
        <w:spacing w:before="1"/>
        <w:rPr>
          <w:rFonts w:ascii="Times New Roman"/>
          <w:sz w:val="38"/>
        </w:rPr>
      </w:pPr>
      <w:r>
        <w:br w:type="column"/>
      </w:r>
    </w:p>
    <w:p w14:paraId="7F533C30" w14:textId="77777777" w:rsidR="003F032C" w:rsidRDefault="00000000">
      <w:pPr>
        <w:ind w:left="111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结题报告</w:t>
      </w:r>
    </w:p>
    <w:p w14:paraId="3738F805" w14:textId="77777777" w:rsidR="003F032C" w:rsidRDefault="003F032C">
      <w:pPr>
        <w:rPr>
          <w:rFonts w:ascii="方正小标宋简体" w:eastAsia="方正小标宋简体"/>
          <w:sz w:val="36"/>
        </w:rPr>
        <w:sectPr w:rsidR="003F032C">
          <w:type w:val="continuous"/>
          <w:pgSz w:w="12240" w:h="15840"/>
          <w:pgMar w:top="680" w:right="1720" w:bottom="280" w:left="1420" w:header="720" w:footer="720" w:gutter="0"/>
          <w:cols w:num="2" w:space="720" w:equalWidth="0">
            <w:col w:w="2467" w:space="1402"/>
            <w:col w:w="5231"/>
          </w:cols>
        </w:sectPr>
      </w:pPr>
    </w:p>
    <w:p w14:paraId="1F8FB7F4" w14:textId="77777777" w:rsidR="003F032C" w:rsidRDefault="003F032C">
      <w:pPr>
        <w:pStyle w:val="a3"/>
        <w:rPr>
          <w:rFonts w:ascii="方正小标宋简体"/>
          <w:sz w:val="20"/>
        </w:rPr>
      </w:pPr>
    </w:p>
    <w:p w14:paraId="6790C0D6" w14:textId="77777777" w:rsidR="003F032C" w:rsidRDefault="003F032C">
      <w:pPr>
        <w:pStyle w:val="a3"/>
        <w:spacing w:before="10"/>
        <w:rPr>
          <w:rFonts w:ascii="方正小标宋简体"/>
          <w:sz w:val="16"/>
        </w:rPr>
      </w:pPr>
    </w:p>
    <w:p w14:paraId="3742D099" w14:textId="77777777" w:rsidR="003F032C" w:rsidRDefault="00000000">
      <w:pPr>
        <w:pStyle w:val="a3"/>
        <w:spacing w:before="70"/>
        <w:ind w:left="531"/>
      </w:pPr>
      <w:r>
        <w:t>项目</w:t>
      </w:r>
      <w:proofErr w:type="gramStart"/>
      <w:r>
        <w:t>伦审号</w:t>
      </w:r>
      <w:proofErr w:type="gramEnd"/>
      <w:r>
        <w:t>：</w:t>
      </w:r>
    </w:p>
    <w:p w14:paraId="194944EB" w14:textId="77777777" w:rsidR="003F032C" w:rsidRDefault="003F032C">
      <w:pPr>
        <w:pStyle w:val="a3"/>
        <w:spacing w:before="10" w:after="1"/>
        <w:rPr>
          <w:sz w:val="7"/>
        </w:rPr>
      </w:pPr>
    </w:p>
    <w:tbl>
      <w:tblPr>
        <w:tblStyle w:val="TableNormal"/>
        <w:tblW w:w="0" w:type="auto"/>
        <w:tblInd w:w="4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632"/>
        <w:gridCol w:w="1233"/>
        <w:gridCol w:w="595"/>
        <w:gridCol w:w="1184"/>
        <w:gridCol w:w="271"/>
        <w:gridCol w:w="447"/>
        <w:gridCol w:w="1535"/>
        <w:gridCol w:w="617"/>
      </w:tblGrid>
      <w:tr w:rsidR="003F032C" w14:paraId="104AEEA1" w14:textId="77777777">
        <w:trPr>
          <w:trHeight w:val="600"/>
        </w:trPr>
        <w:tc>
          <w:tcPr>
            <w:tcW w:w="2001" w:type="dxa"/>
          </w:tcPr>
          <w:p w14:paraId="2AE59BDA" w14:textId="77777777" w:rsidR="003F032C" w:rsidRDefault="00000000">
            <w:pPr>
              <w:pStyle w:val="TableParagraph"/>
              <w:spacing w:before="166"/>
              <w:ind w:left="108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514" w:type="dxa"/>
            <w:gridSpan w:val="8"/>
          </w:tcPr>
          <w:p w14:paraId="4598C1AD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32C" w14:paraId="2DD8275C" w14:textId="77777777">
        <w:trPr>
          <w:trHeight w:val="467"/>
        </w:trPr>
        <w:tc>
          <w:tcPr>
            <w:tcW w:w="2001" w:type="dxa"/>
          </w:tcPr>
          <w:p w14:paraId="25B155BB" w14:textId="77777777" w:rsidR="003F032C" w:rsidRDefault="00000000">
            <w:pPr>
              <w:pStyle w:val="TableParagraph"/>
              <w:spacing w:before="100"/>
              <w:ind w:left="108"/>
              <w:rPr>
                <w:sz w:val="21"/>
              </w:rPr>
            </w:pPr>
            <w:r>
              <w:rPr>
                <w:sz w:val="21"/>
              </w:rPr>
              <w:t>申请专业</w:t>
            </w:r>
          </w:p>
        </w:tc>
        <w:tc>
          <w:tcPr>
            <w:tcW w:w="2460" w:type="dxa"/>
            <w:gridSpan w:val="3"/>
          </w:tcPr>
          <w:p w14:paraId="1F32A61A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gridSpan w:val="2"/>
          </w:tcPr>
          <w:p w14:paraId="751AEBA3" w14:textId="77777777" w:rsidR="003F032C" w:rsidRDefault="00000000">
            <w:pPr>
              <w:pStyle w:val="TableParagraph"/>
              <w:spacing w:before="100"/>
              <w:ind w:left="108"/>
              <w:rPr>
                <w:sz w:val="21"/>
              </w:rPr>
            </w:pPr>
            <w:r>
              <w:rPr>
                <w:sz w:val="21"/>
              </w:rPr>
              <w:t>主要研究者</w:t>
            </w:r>
          </w:p>
        </w:tc>
        <w:tc>
          <w:tcPr>
            <w:tcW w:w="2599" w:type="dxa"/>
            <w:gridSpan w:val="3"/>
          </w:tcPr>
          <w:p w14:paraId="24CED543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32C" w14:paraId="45A9C3D4" w14:textId="77777777">
        <w:trPr>
          <w:trHeight w:val="468"/>
        </w:trPr>
        <w:tc>
          <w:tcPr>
            <w:tcW w:w="2001" w:type="dxa"/>
          </w:tcPr>
          <w:p w14:paraId="586ABADA" w14:textId="77777777" w:rsidR="003F032C" w:rsidRDefault="00000000"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申办单位</w:t>
            </w:r>
          </w:p>
        </w:tc>
        <w:tc>
          <w:tcPr>
            <w:tcW w:w="2460" w:type="dxa"/>
            <w:gridSpan w:val="3"/>
          </w:tcPr>
          <w:p w14:paraId="118F3383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gridSpan w:val="2"/>
          </w:tcPr>
          <w:p w14:paraId="3DB7D4CC" w14:textId="77777777" w:rsidR="003F032C" w:rsidRDefault="00000000"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组长单位</w:t>
            </w:r>
          </w:p>
        </w:tc>
        <w:tc>
          <w:tcPr>
            <w:tcW w:w="2599" w:type="dxa"/>
            <w:gridSpan w:val="3"/>
          </w:tcPr>
          <w:p w14:paraId="506B7664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32C" w14:paraId="7BFDD2D1" w14:textId="77777777">
        <w:trPr>
          <w:trHeight w:val="467"/>
        </w:trPr>
        <w:tc>
          <w:tcPr>
            <w:tcW w:w="2001" w:type="dxa"/>
          </w:tcPr>
          <w:p w14:paraId="1CCA6C44" w14:textId="77777777" w:rsidR="003F032C" w:rsidRDefault="00000000"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研究用药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器械</w:t>
            </w:r>
          </w:p>
        </w:tc>
        <w:tc>
          <w:tcPr>
            <w:tcW w:w="6514" w:type="dxa"/>
            <w:gridSpan w:val="8"/>
          </w:tcPr>
          <w:p w14:paraId="1CA834C9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32C" w14:paraId="5E694A34" w14:textId="77777777">
        <w:trPr>
          <w:trHeight w:val="467"/>
        </w:trPr>
        <w:tc>
          <w:tcPr>
            <w:tcW w:w="2001" w:type="dxa"/>
          </w:tcPr>
          <w:p w14:paraId="538D86EC" w14:textId="77777777" w:rsidR="003F032C" w:rsidRDefault="00000000"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筛选人数</w:t>
            </w:r>
          </w:p>
        </w:tc>
        <w:tc>
          <w:tcPr>
            <w:tcW w:w="632" w:type="dxa"/>
          </w:tcPr>
          <w:p w14:paraId="777DF442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3" w:type="dxa"/>
          </w:tcPr>
          <w:p w14:paraId="361070BA" w14:textId="77777777" w:rsidR="003F032C" w:rsidRDefault="00000000"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入组人数</w:t>
            </w:r>
          </w:p>
        </w:tc>
        <w:tc>
          <w:tcPr>
            <w:tcW w:w="595" w:type="dxa"/>
          </w:tcPr>
          <w:p w14:paraId="2FC16703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4" w:type="dxa"/>
          </w:tcPr>
          <w:p w14:paraId="2999B6F5" w14:textId="77777777" w:rsidR="003F032C" w:rsidRDefault="00000000"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完成人数</w:t>
            </w:r>
          </w:p>
        </w:tc>
        <w:tc>
          <w:tcPr>
            <w:tcW w:w="718" w:type="dxa"/>
            <w:gridSpan w:val="2"/>
          </w:tcPr>
          <w:p w14:paraId="090C98D1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</w:tcPr>
          <w:p w14:paraId="434F4C2A" w14:textId="77777777" w:rsidR="003F032C" w:rsidRDefault="00000000">
            <w:pPr>
              <w:pStyle w:val="TableParagraph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退出人数</w:t>
            </w:r>
          </w:p>
        </w:tc>
        <w:tc>
          <w:tcPr>
            <w:tcW w:w="617" w:type="dxa"/>
          </w:tcPr>
          <w:p w14:paraId="5429B09D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32C" w14:paraId="3458C402" w14:textId="77777777">
        <w:trPr>
          <w:trHeight w:val="1872"/>
        </w:trPr>
        <w:tc>
          <w:tcPr>
            <w:tcW w:w="6363" w:type="dxa"/>
            <w:gridSpan w:val="7"/>
            <w:tcBorders>
              <w:right w:val="nil"/>
            </w:tcBorders>
          </w:tcPr>
          <w:p w14:paraId="08509E90" w14:textId="77777777" w:rsidR="003F032C" w:rsidRDefault="00000000">
            <w:pPr>
              <w:pStyle w:val="TableParagraph"/>
              <w:tabs>
                <w:tab w:val="left" w:pos="2836"/>
              </w:tabs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研究风险是否超过预期</w:t>
            </w:r>
            <w:r>
              <w:rPr>
                <w:rFonts w:ascii="Webdings" w:eastAsia="Webdings" w:hAnsi="Webdings"/>
                <w:sz w:val="21"/>
              </w:rPr>
              <w:t>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rFonts w:ascii="Webdings" w:eastAsia="Webdings" w:hAnsi="Webdings"/>
                <w:sz w:val="21"/>
              </w:rPr>
              <w:t></w:t>
            </w:r>
            <w:proofErr w:type="gramStart"/>
            <w:r>
              <w:rPr>
                <w:sz w:val="21"/>
              </w:rPr>
              <w:t>否</w:t>
            </w:r>
            <w:proofErr w:type="gramEnd"/>
          </w:p>
          <w:p w14:paraId="17DF9C7C" w14:textId="77777777" w:rsidR="003F032C" w:rsidRDefault="003F032C">
            <w:pPr>
              <w:pStyle w:val="TableParagraph"/>
              <w:spacing w:before="6"/>
              <w:rPr>
                <w:sz w:val="15"/>
              </w:rPr>
            </w:pPr>
          </w:p>
          <w:p w14:paraId="7882EDED" w14:textId="77777777" w:rsidR="003F032C" w:rsidRDefault="00000000">
            <w:pPr>
              <w:pStyle w:val="TableParagraph"/>
              <w:tabs>
                <w:tab w:val="left" w:pos="4308"/>
              </w:tabs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研究中是否存在影响受试者权益的问题</w:t>
            </w:r>
            <w:r>
              <w:rPr>
                <w:rFonts w:ascii="Webdings" w:eastAsia="Webdings" w:hAnsi="Webdings"/>
                <w:sz w:val="21"/>
              </w:rPr>
              <w:t>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rFonts w:ascii="Webdings" w:eastAsia="Webdings" w:hAnsi="Webdings"/>
                <w:sz w:val="21"/>
              </w:rPr>
              <w:t></w:t>
            </w:r>
            <w:proofErr w:type="gramStart"/>
            <w:r>
              <w:rPr>
                <w:sz w:val="21"/>
              </w:rPr>
              <w:t>否</w:t>
            </w:r>
            <w:proofErr w:type="gramEnd"/>
          </w:p>
          <w:p w14:paraId="51EE95BB" w14:textId="2AE53A09" w:rsidR="003F032C" w:rsidRDefault="00000000">
            <w:pPr>
              <w:pStyle w:val="TableParagraph"/>
              <w:tabs>
                <w:tab w:val="left" w:pos="5568"/>
              </w:tabs>
              <w:spacing w:before="8" w:line="460" w:lineRule="atLeast"/>
              <w:ind w:left="108" w:right="161"/>
              <w:rPr>
                <w:sz w:val="21"/>
              </w:rPr>
            </w:pPr>
            <w:r>
              <w:rPr>
                <w:sz w:val="21"/>
              </w:rPr>
              <w:t>方案规定必须报告的重要医学事件是否已经及时报告</w:t>
            </w:r>
            <w:r>
              <w:rPr>
                <w:rFonts w:ascii="Webdings" w:eastAsia="Webdings" w:hAnsi="Webdings"/>
                <w:sz w:val="21"/>
              </w:rPr>
              <w:t></w:t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rFonts w:ascii="Webdings" w:eastAsia="Webdings" w:hAnsi="Webdings"/>
                <w:sz w:val="21"/>
              </w:rPr>
              <w:t></w:t>
            </w:r>
            <w:r>
              <w:rPr>
                <w:rFonts w:ascii="Times New Roman" w:eastAsia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 xml:space="preserve">否 </w:t>
            </w:r>
            <w:r>
              <w:rPr>
                <w:w w:val="95"/>
                <w:sz w:val="21"/>
              </w:rPr>
              <w:t>研究结题后是否还存在可能影响受试者健康和权益的其他问题</w:t>
            </w:r>
            <w:r w:rsidR="00B70FF8">
              <w:rPr>
                <w:rFonts w:hint="eastAsia"/>
                <w:w w:val="95"/>
                <w:sz w:val="21"/>
              </w:rPr>
              <w:t xml:space="preserve"> </w:t>
            </w:r>
            <w:r>
              <w:rPr>
                <w:rFonts w:ascii="Webdings" w:eastAsia="Webdings" w:hAnsi="Webdings"/>
                <w:w w:val="95"/>
                <w:sz w:val="21"/>
              </w:rPr>
              <w:t></w:t>
            </w:r>
            <w:r>
              <w:rPr>
                <w:w w:val="95"/>
                <w:sz w:val="21"/>
              </w:rPr>
              <w:t>是</w:t>
            </w:r>
          </w:p>
        </w:tc>
        <w:tc>
          <w:tcPr>
            <w:tcW w:w="1535" w:type="dxa"/>
            <w:tcBorders>
              <w:left w:val="nil"/>
              <w:right w:val="nil"/>
            </w:tcBorders>
          </w:tcPr>
          <w:p w14:paraId="48F311DB" w14:textId="77777777" w:rsidR="003F032C" w:rsidRDefault="003F032C">
            <w:pPr>
              <w:pStyle w:val="TableParagraph"/>
            </w:pPr>
          </w:p>
          <w:p w14:paraId="3000E01E" w14:textId="77777777" w:rsidR="003F032C" w:rsidRDefault="003F032C">
            <w:pPr>
              <w:pStyle w:val="TableParagraph"/>
            </w:pPr>
          </w:p>
          <w:p w14:paraId="2CA2A568" w14:textId="77777777" w:rsidR="003F032C" w:rsidRDefault="003F032C">
            <w:pPr>
              <w:pStyle w:val="TableParagraph"/>
            </w:pPr>
          </w:p>
          <w:p w14:paraId="598F3158" w14:textId="77777777" w:rsidR="00B70FF8" w:rsidRDefault="00B70FF8" w:rsidP="00B70FF8">
            <w:pPr>
              <w:pStyle w:val="TableParagraph"/>
            </w:pPr>
          </w:p>
          <w:p w14:paraId="6AFE78EF" w14:textId="77777777" w:rsidR="00B70FF8" w:rsidRPr="00B70FF8" w:rsidRDefault="00B70FF8" w:rsidP="00B70FF8">
            <w:pPr>
              <w:pStyle w:val="TableParagraph"/>
              <w:rPr>
                <w:sz w:val="28"/>
                <w:szCs w:val="28"/>
              </w:rPr>
            </w:pPr>
          </w:p>
          <w:p w14:paraId="228CAB0E" w14:textId="3F7260C9" w:rsidR="003F032C" w:rsidRDefault="00000000" w:rsidP="00B70FF8">
            <w:pPr>
              <w:pStyle w:val="TableParagraph"/>
              <w:rPr>
                <w:sz w:val="21"/>
              </w:rPr>
            </w:pPr>
            <w:r w:rsidRPr="00B70FF8">
              <w:rPr>
                <w:rFonts w:ascii="Webdings" w:eastAsia="Webdings" w:hAnsi="Webdings"/>
                <w:w w:val="95"/>
                <w:sz w:val="21"/>
              </w:rPr>
              <w:t>否</w:t>
            </w:r>
          </w:p>
        </w:tc>
        <w:tc>
          <w:tcPr>
            <w:tcW w:w="617" w:type="dxa"/>
            <w:tcBorders>
              <w:left w:val="nil"/>
            </w:tcBorders>
          </w:tcPr>
          <w:p w14:paraId="098AFEAC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32C" w14:paraId="01B26E77" w14:textId="77777777">
        <w:trPr>
          <w:trHeight w:val="1403"/>
        </w:trPr>
        <w:tc>
          <w:tcPr>
            <w:tcW w:w="2001" w:type="dxa"/>
          </w:tcPr>
          <w:p w14:paraId="4C644B0E" w14:textId="77777777" w:rsidR="003F032C" w:rsidRDefault="00000000">
            <w:pPr>
              <w:pStyle w:val="TableParagraph"/>
              <w:spacing w:before="99" w:line="417" w:lineRule="auto"/>
              <w:ind w:left="108" w:right="-15"/>
              <w:rPr>
                <w:sz w:val="21"/>
              </w:rPr>
            </w:pPr>
            <w:r>
              <w:rPr>
                <w:spacing w:val="-20"/>
                <w:sz w:val="21"/>
              </w:rPr>
              <w:t xml:space="preserve">有无 </w:t>
            </w:r>
            <w:r>
              <w:rPr>
                <w:rFonts w:ascii="Times New Roman" w:eastAsia="Times New Roman"/>
                <w:sz w:val="21"/>
              </w:rPr>
              <w:t>SAE</w:t>
            </w:r>
            <w:r>
              <w:rPr>
                <w:spacing w:val="-75"/>
                <w:sz w:val="21"/>
              </w:rPr>
              <w:t>、</w:t>
            </w:r>
            <w:r>
              <w:rPr>
                <w:rFonts w:ascii="Times New Roman" w:eastAsia="Times New Roman"/>
                <w:sz w:val="21"/>
              </w:rPr>
              <w:t>SUSAR</w:t>
            </w:r>
            <w:r>
              <w:rPr>
                <w:sz w:val="21"/>
              </w:rPr>
              <w:t>、非预期事件等？</w:t>
            </w:r>
          </w:p>
          <w:p w14:paraId="3EA0391E" w14:textId="77777777" w:rsidR="003F032C" w:rsidRDefault="00000000">
            <w:pPr>
              <w:pStyle w:val="TableParagraph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有请说明</w:t>
            </w:r>
          </w:p>
        </w:tc>
        <w:tc>
          <w:tcPr>
            <w:tcW w:w="6514" w:type="dxa"/>
            <w:gridSpan w:val="8"/>
          </w:tcPr>
          <w:p w14:paraId="23BC165B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32C" w14:paraId="3C4E3DE6" w14:textId="77777777">
        <w:trPr>
          <w:trHeight w:val="1266"/>
        </w:trPr>
        <w:tc>
          <w:tcPr>
            <w:tcW w:w="2001" w:type="dxa"/>
          </w:tcPr>
          <w:p w14:paraId="354470B2" w14:textId="77777777" w:rsidR="003F032C" w:rsidRDefault="00000000">
            <w:pPr>
              <w:pStyle w:val="TableParagraph"/>
              <w:spacing w:before="98"/>
              <w:ind w:left="88" w:right="607"/>
              <w:jc w:val="center"/>
              <w:rPr>
                <w:sz w:val="21"/>
              </w:rPr>
            </w:pPr>
            <w:r>
              <w:rPr>
                <w:sz w:val="21"/>
              </w:rPr>
              <w:t>结果</w:t>
            </w:r>
          </w:p>
          <w:p w14:paraId="1DA42F9D" w14:textId="77777777" w:rsidR="003F032C" w:rsidRDefault="003F032C">
            <w:pPr>
              <w:pStyle w:val="TableParagraph"/>
              <w:spacing w:before="7"/>
              <w:rPr>
                <w:sz w:val="15"/>
              </w:rPr>
            </w:pPr>
          </w:p>
          <w:p w14:paraId="3EC36770" w14:textId="77777777" w:rsidR="003F032C" w:rsidRDefault="00000000">
            <w:pPr>
              <w:pStyle w:val="TableParagraph"/>
              <w:ind w:left="88" w:right="607"/>
              <w:jc w:val="center"/>
              <w:rPr>
                <w:sz w:val="21"/>
              </w:rPr>
            </w:pPr>
            <w:r>
              <w:rPr>
                <w:sz w:val="21"/>
              </w:rPr>
              <w:t>（可另附页）</w:t>
            </w:r>
          </w:p>
        </w:tc>
        <w:tc>
          <w:tcPr>
            <w:tcW w:w="6514" w:type="dxa"/>
            <w:gridSpan w:val="8"/>
          </w:tcPr>
          <w:p w14:paraId="6963FF83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32C" w14:paraId="7490AD8B" w14:textId="77777777">
        <w:trPr>
          <w:trHeight w:val="2340"/>
        </w:trPr>
        <w:tc>
          <w:tcPr>
            <w:tcW w:w="2001" w:type="dxa"/>
          </w:tcPr>
          <w:p w14:paraId="20A97D51" w14:textId="77777777" w:rsidR="003F032C" w:rsidRDefault="00000000">
            <w:pPr>
              <w:pStyle w:val="TableParagraph"/>
              <w:spacing w:before="99" w:line="417" w:lineRule="auto"/>
              <w:ind w:left="108" w:right="102"/>
              <w:rPr>
                <w:sz w:val="21"/>
              </w:rPr>
            </w:pPr>
            <w:r>
              <w:rPr>
                <w:spacing w:val="10"/>
                <w:sz w:val="21"/>
              </w:rPr>
              <w:t>说明研究过程中对</w:t>
            </w:r>
            <w:r>
              <w:rPr>
                <w:spacing w:val="10"/>
                <w:w w:val="95"/>
                <w:sz w:val="21"/>
              </w:rPr>
              <w:t>受试者保护的情况</w:t>
            </w:r>
          </w:p>
          <w:p w14:paraId="21396152" w14:textId="77777777" w:rsidR="003F032C" w:rsidRDefault="00000000">
            <w:pPr>
              <w:pStyle w:val="TableParagraph"/>
              <w:spacing w:line="417" w:lineRule="auto"/>
              <w:ind w:left="108" w:right="102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16"/>
                <w:sz w:val="21"/>
              </w:rPr>
              <w:t>知情同意、受试者</w:t>
            </w:r>
            <w:r>
              <w:rPr>
                <w:spacing w:val="-15"/>
                <w:w w:val="95"/>
                <w:sz w:val="21"/>
              </w:rPr>
              <w:t>抱怨、隐私保密、弱</w:t>
            </w:r>
          </w:p>
          <w:p w14:paraId="315758E9" w14:textId="77777777" w:rsidR="003F032C" w:rsidRDefault="00000000">
            <w:pPr>
              <w:pStyle w:val="TableParagraph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势群体保护等）</w:t>
            </w:r>
          </w:p>
        </w:tc>
        <w:tc>
          <w:tcPr>
            <w:tcW w:w="6514" w:type="dxa"/>
            <w:gridSpan w:val="8"/>
          </w:tcPr>
          <w:p w14:paraId="7EFABF7A" w14:textId="77777777" w:rsidR="003F032C" w:rsidRDefault="003F03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5EA202" w14:textId="77777777" w:rsidR="003F032C" w:rsidRDefault="00000000">
      <w:pPr>
        <w:pStyle w:val="a3"/>
        <w:spacing w:before="99" w:line="417" w:lineRule="auto"/>
        <w:ind w:left="5991" w:right="1880" w:hanging="32"/>
      </w:pPr>
      <w:r>
        <w:t>研究者签名： 日期：</w:t>
      </w:r>
    </w:p>
    <w:p w14:paraId="627A11F2" w14:textId="77777777" w:rsidR="003F032C" w:rsidRDefault="003F032C">
      <w:pPr>
        <w:pStyle w:val="a3"/>
        <w:rPr>
          <w:sz w:val="20"/>
        </w:rPr>
      </w:pPr>
    </w:p>
    <w:p w14:paraId="000F6E6C" w14:textId="77777777" w:rsidR="003F032C" w:rsidRDefault="003F032C">
      <w:pPr>
        <w:pStyle w:val="a3"/>
        <w:spacing w:before="3"/>
        <w:rPr>
          <w:sz w:val="19"/>
        </w:rPr>
      </w:pPr>
    </w:p>
    <w:p w14:paraId="6B0BE239" w14:textId="77777777" w:rsidR="003F032C" w:rsidRDefault="00000000">
      <w:pPr>
        <w:spacing w:before="74"/>
        <w:ind w:left="3207" w:right="2910"/>
        <w:jc w:val="center"/>
        <w:rPr>
          <w:sz w:val="18"/>
        </w:rPr>
      </w:pPr>
      <w:r>
        <w:rPr>
          <w:sz w:val="18"/>
        </w:rPr>
        <w:t xml:space="preserve">第 </w:t>
      </w:r>
      <w:r>
        <w:rPr>
          <w:rFonts w:ascii="Calibri" w:eastAsia="Calibri"/>
          <w:sz w:val="18"/>
        </w:rPr>
        <w:t xml:space="preserve">278  </w:t>
      </w:r>
      <w:r>
        <w:rPr>
          <w:sz w:val="18"/>
        </w:rPr>
        <w:t xml:space="preserve">页 共 </w:t>
      </w:r>
      <w:r>
        <w:rPr>
          <w:rFonts w:ascii="Calibri" w:eastAsia="Calibri"/>
          <w:sz w:val="18"/>
        </w:rPr>
        <w:t xml:space="preserve">360  </w:t>
      </w:r>
      <w:r>
        <w:rPr>
          <w:sz w:val="18"/>
        </w:rPr>
        <w:t>页</w:t>
      </w:r>
    </w:p>
    <w:sectPr w:rsidR="003F032C">
      <w:type w:val="continuous"/>
      <w:pgSz w:w="12240" w:h="15840"/>
      <w:pgMar w:top="680" w:right="17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32C"/>
    <w:rsid w:val="003F032C"/>
    <w:rsid w:val="00B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A2793D"/>
  <w15:docId w15:val="{528A835A-0AEC-425A-8CCA-4AF63A99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晓东</cp:lastModifiedBy>
  <cp:revision>2</cp:revision>
  <dcterms:created xsi:type="dcterms:W3CDTF">2022-11-30T08:50:00Z</dcterms:created>
  <dcterms:modified xsi:type="dcterms:W3CDTF">2022-11-30T14:52:00Z</dcterms:modified>
</cp:coreProperties>
</file>